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7" w:rsidRPr="00EE33C7" w:rsidRDefault="00EE33C7" w:rsidP="00457940">
      <w:pPr>
        <w:pStyle w:val="1"/>
        <w:jc w:val="center"/>
        <w:rPr>
          <w:sz w:val="24"/>
          <w:szCs w:val="24"/>
        </w:rPr>
      </w:pPr>
      <w:r w:rsidRPr="00EE33C7">
        <w:rPr>
          <w:rFonts w:hint="eastAsia"/>
        </w:rPr>
        <w:t>网上缴费相关注意事项</w:t>
      </w:r>
    </w:p>
    <w:p w:rsidR="00EE33C7" w:rsidRPr="00EE33C7" w:rsidRDefault="00EE33C7" w:rsidP="00EE33C7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（一）网络问题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1. 有些考生对网上缴费可能比较陌生，在支付报名费之前，一定要先阅读相关银行卡的使用说明及注意事项；在缴费过程中，随时注意支付平台和银行给出的提示信息，必要时一边对照说明一边进行操作。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2. 请统一使用IE浏览器（6.0版本及以上），不要使用腾讯或其他浏览器，以免因系统不兼容导致无法正常缴费。考生使用的电脑有可能需要先下载加密程序（IE128位高加密包）、JAVA虚拟机或安全控件（工行、招行、民生银行都需要）才能够满足网上缴费要求，建议考生缴费前到各银行“下载专区”下载相关程序或银行端安全控件（参见支付页面）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3. 缴费时如果进行到某一步骤出现异常，刷新不起作用，不要按IE浏览器“返回”键，而应重新点击“网上缴费”按钮，否则系统会一直报错。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4. 如果重复缴费几次提示的错误一样，原因可能是IE缓存造成，可以在IE的工具菜单中选择“Internet选项”，点击 “删除cookies” 和 “删除文件”的按钮后再重新交费。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5. 如果因上网条件或网络传输等原因造成系统速度缓慢，请考生冷静并耐心等待，尽量不要重复点击，如果页面无法显示，可尝试刷新。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6. 务必关闭“3721上网助手”等类似工具，否则很可能会在缴费成功后屏蔽掉弹出的缴费成功页面。如使用Windows XP操作系统，请关闭操作系统自带的弹出窗口拦截工具。（打开IE浏览器，在“工具”菜单中，选择“弹出窗口阻止程序”，然后单击“关闭弹出窗口阻止程序”。）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7. 由于报名人数较多，请尽量提前做准备，尽量避开报名、缴费高峰期，以免网络拥堵，影响报名。</w:t>
      </w:r>
    </w:p>
    <w:p w:rsidR="00EE33C7" w:rsidRPr="00EE33C7" w:rsidRDefault="00EE33C7" w:rsidP="00EE33C7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（二）考生对银行卡的自我保护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1. 上网环境要安全可靠，建议尽量不要在网吧等公共场所使用；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2. 尽量在不同场合使用有所区别的密码；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3. 牢记密码，如作记录则应妥善保管；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4. 考生要分清不同银行卡和不同密码，不同的密码会有不同的用途与功能，如支付密码、取款密码等，考生不要弄混；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5. 不向他人泄露自己的密码，包括自己的亲朋好友；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6. 在用户登录或网上付费密码输入时，应防止左右可疑的人窥视；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7. 预留密码时不要选用您的身份证、生日、电话、门牌、吉祥、重复或连续等易被他人破译的数字。建议选用既不易被他人猜到，又方便记忆的数字；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8. 发现泄密危险时，及时更换密码；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9. 不定期更换密码；</w:t>
      </w:r>
    </w:p>
    <w:p w:rsidR="00EE33C7" w:rsidRPr="00EE33C7" w:rsidRDefault="00EE33C7" w:rsidP="00EE33C7">
      <w:pPr>
        <w:widowControl/>
        <w:spacing w:line="360" w:lineRule="auto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kern w:val="0"/>
          <w:sz w:val="20"/>
          <w:szCs w:val="20"/>
        </w:rPr>
        <w:t>10. 注意电脑中是否有键盘记录或远程控制等木马程序，使用病毒实时监控程序和网络防火墙，并注意升级更新。</w:t>
      </w:r>
    </w:p>
    <w:p w:rsidR="00EE33C7" w:rsidRPr="00EE33C7" w:rsidRDefault="00EE33C7" w:rsidP="00EE33C7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（三）其他问题</w:t>
      </w:r>
    </w:p>
    <w:p w:rsidR="00EE33C7" w:rsidRPr="00335E9E" w:rsidRDefault="00EE33C7" w:rsidP="00335E9E">
      <w:pPr>
        <w:widowControl/>
        <w:spacing w:line="360" w:lineRule="auto"/>
        <w:ind w:firstLineChars="200" w:firstLine="402"/>
        <w:jc w:val="left"/>
        <w:rPr>
          <w:rFonts w:ascii="宋体" w:eastAsia="宋体" w:hAnsi="宋体" w:cs="宋体"/>
          <w:kern w:val="0"/>
          <w:sz w:val="20"/>
        </w:rPr>
      </w:pP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1.网上支付是否一定要用本人的银行卡?</w:t>
      </w:r>
      <w:r w:rsidRPr="00EE33C7">
        <w:rPr>
          <w:rFonts w:ascii="宋体" w:eastAsia="宋体" w:hAnsi="宋体" w:cs="宋体" w:hint="eastAsia"/>
          <w:kern w:val="0"/>
          <w:sz w:val="20"/>
        </w:rPr>
        <w:br/>
        <w:t xml:space="preserve">    不一定要用本人的，只要是有效的银行卡都可以进行网上支付，详情请咨询银行卡所属银行。 </w:t>
      </w:r>
      <w:r w:rsidRPr="00EE33C7">
        <w:rPr>
          <w:rFonts w:ascii="宋体" w:eastAsia="宋体" w:hAnsi="宋体" w:cs="宋体" w:hint="eastAsia"/>
          <w:kern w:val="0"/>
          <w:sz w:val="20"/>
        </w:rPr>
        <w:br/>
      </w: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    2.已经在网上支付成功，但为什么显示“未缴费”？</w:t>
      </w:r>
      <w:r w:rsidRPr="00EE33C7">
        <w:rPr>
          <w:rFonts w:ascii="宋体" w:eastAsia="宋体" w:hAnsi="宋体" w:cs="宋体" w:hint="eastAsia"/>
          <w:kern w:val="0"/>
          <w:sz w:val="20"/>
        </w:rPr>
        <w:br/>
        <w:t xml:space="preserve">    由于各银行系统的差异或网络稳定因素，有可能不能及时反馈缴费是否成功。考生可在第二天进行查询，或拨打收费平台客服电话（见下文），确认是否已经扣款，如果确认扣款成功并且对应的报名号无误，即使报名系统显示“未缴费”也不会影响报名。 </w:t>
      </w:r>
      <w:r w:rsidRPr="00EE33C7">
        <w:rPr>
          <w:rFonts w:ascii="宋体" w:eastAsia="宋体" w:hAnsi="宋体" w:cs="宋体" w:hint="eastAsia"/>
          <w:kern w:val="0"/>
          <w:sz w:val="20"/>
        </w:rPr>
        <w:br/>
      </w: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    3.网上缴费出现异常问题，怎么办？</w:t>
      </w:r>
      <w:r w:rsidRPr="00EE33C7">
        <w:rPr>
          <w:rFonts w:ascii="宋体" w:eastAsia="宋体" w:hAnsi="宋体" w:cs="宋体" w:hint="eastAsia"/>
          <w:kern w:val="0"/>
          <w:sz w:val="20"/>
        </w:rPr>
        <w:br/>
        <w:t>    考生在网上缴费出现异常问题请与</w:t>
      </w:r>
      <w:bookmarkStart w:id="0" w:name="_GoBack"/>
      <w:r w:rsidR="0088041C" w:rsidRPr="004E0754">
        <w:rPr>
          <w:rFonts w:ascii="宋体" w:eastAsia="宋体" w:hAnsi="宋体" w:cs="宋体" w:hint="eastAsia"/>
          <w:kern w:val="0"/>
          <w:sz w:val="20"/>
        </w:rPr>
        <w:t>环迅</w:t>
      </w:r>
      <w:r w:rsidRPr="00EE33C7">
        <w:rPr>
          <w:rFonts w:ascii="宋体" w:eastAsia="宋体" w:hAnsi="宋体" w:cs="宋体" w:hint="eastAsia"/>
          <w:kern w:val="0"/>
          <w:sz w:val="20"/>
        </w:rPr>
        <w:t>联</w:t>
      </w:r>
      <w:bookmarkEnd w:id="0"/>
      <w:r w:rsidRPr="00EE33C7">
        <w:rPr>
          <w:rFonts w:ascii="宋体" w:eastAsia="宋体" w:hAnsi="宋体" w:cs="宋体" w:hint="eastAsia"/>
          <w:kern w:val="0"/>
          <w:sz w:val="20"/>
        </w:rPr>
        <w:t xml:space="preserve">系。 </w:t>
      </w:r>
      <w:r w:rsidRPr="00EE33C7">
        <w:rPr>
          <w:rFonts w:ascii="宋体" w:eastAsia="宋体" w:hAnsi="宋体" w:cs="宋体" w:hint="eastAsia"/>
          <w:kern w:val="0"/>
          <w:sz w:val="20"/>
        </w:rPr>
        <w:br/>
      </w:r>
      <w:r w:rsidRPr="00EE33C7">
        <w:rPr>
          <w:rFonts w:ascii="宋体" w:eastAsia="宋体" w:hAnsi="宋体" w:cs="宋体" w:hint="eastAsia"/>
          <w:b/>
          <w:bCs/>
          <w:kern w:val="0"/>
          <w:sz w:val="20"/>
        </w:rPr>
        <w:t>    网上支付服务电话：</w:t>
      </w:r>
      <w:r w:rsidRPr="00AE3A64">
        <w:rPr>
          <w:rFonts w:ascii="宋体" w:eastAsia="宋体" w:hAnsi="宋体" w:cs="宋体" w:hint="eastAsia"/>
          <w:color w:val="0D0D0D" w:themeColor="text1" w:themeTint="F2"/>
          <w:kern w:val="0"/>
          <w:sz w:val="20"/>
        </w:rPr>
        <w:br/>
      </w:r>
      <w:r w:rsidRPr="007A5999">
        <w:rPr>
          <w:rFonts w:ascii="宋体" w:eastAsia="宋体" w:hAnsi="宋体" w:cs="宋体" w:hint="eastAsia"/>
          <w:kern w:val="0"/>
          <w:sz w:val="20"/>
        </w:rPr>
        <w:t>   </w:t>
      </w:r>
      <w:r w:rsidR="007A5999" w:rsidRPr="007A5999">
        <w:rPr>
          <w:rFonts w:ascii="宋体" w:eastAsia="宋体" w:hAnsi="宋体" w:cs="宋体" w:hint="eastAsia"/>
          <w:kern w:val="0"/>
          <w:sz w:val="20"/>
        </w:rPr>
        <w:t>客服电话：</w:t>
      </w:r>
      <w:r w:rsidR="00335E9E">
        <w:rPr>
          <w:rFonts w:ascii="宋体" w:eastAsia="宋体" w:hAnsi="宋体" w:cs="宋体" w:hint="eastAsia"/>
          <w:kern w:val="0"/>
          <w:sz w:val="20"/>
        </w:rPr>
        <w:t>021-34019501，4006438588 （</w:t>
      </w:r>
      <w:r w:rsidR="007A5999" w:rsidRPr="007A5999">
        <w:rPr>
          <w:rFonts w:ascii="宋体" w:eastAsia="宋体" w:hAnsi="宋体" w:cs="宋体" w:hint="eastAsia"/>
          <w:kern w:val="0"/>
          <w:sz w:val="20"/>
        </w:rPr>
        <w:t>24小时的电话</w:t>
      </w:r>
      <w:r w:rsidR="00335E9E">
        <w:rPr>
          <w:rFonts w:ascii="宋体" w:eastAsia="宋体" w:hAnsi="宋体" w:cs="宋体" w:hint="eastAsia"/>
          <w:kern w:val="0"/>
          <w:sz w:val="20"/>
        </w:rPr>
        <w:t>）</w:t>
      </w:r>
      <w:r w:rsidR="007A5999" w:rsidRPr="007A5999">
        <w:rPr>
          <w:rFonts w:ascii="宋体" w:eastAsia="宋体" w:hAnsi="宋体" w:cs="宋体" w:hint="eastAsia"/>
          <w:kern w:val="0"/>
          <w:sz w:val="20"/>
        </w:rPr>
        <w:t>。</w:t>
      </w:r>
    </w:p>
    <w:p w:rsidR="00F16E8B" w:rsidRDefault="00F16E8B"/>
    <w:p w:rsidR="00D64832" w:rsidRDefault="00D64832"/>
    <w:p w:rsidR="00DB5BF7" w:rsidRDefault="00DB5BF7"/>
    <w:sectPr w:rsidR="00DB5BF7" w:rsidSect="0055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2B" w:rsidRDefault="009D132B" w:rsidP="00EE33C7">
      <w:r>
        <w:separator/>
      </w:r>
    </w:p>
  </w:endnote>
  <w:endnote w:type="continuationSeparator" w:id="1">
    <w:p w:rsidR="009D132B" w:rsidRDefault="009D132B" w:rsidP="00EE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2B" w:rsidRDefault="009D132B" w:rsidP="00EE33C7">
      <w:r>
        <w:separator/>
      </w:r>
    </w:p>
  </w:footnote>
  <w:footnote w:type="continuationSeparator" w:id="1">
    <w:p w:rsidR="009D132B" w:rsidRDefault="009D132B" w:rsidP="00EE3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3C7"/>
    <w:rsid w:val="0009475D"/>
    <w:rsid w:val="001B5BF5"/>
    <w:rsid w:val="001E2D5C"/>
    <w:rsid w:val="00257B41"/>
    <w:rsid w:val="00335E9E"/>
    <w:rsid w:val="00457940"/>
    <w:rsid w:val="004E0754"/>
    <w:rsid w:val="00534B91"/>
    <w:rsid w:val="00552378"/>
    <w:rsid w:val="00631C2B"/>
    <w:rsid w:val="006C1223"/>
    <w:rsid w:val="00760D6F"/>
    <w:rsid w:val="007A3305"/>
    <w:rsid w:val="007A5999"/>
    <w:rsid w:val="0088041C"/>
    <w:rsid w:val="00917493"/>
    <w:rsid w:val="009D132B"/>
    <w:rsid w:val="00AE3A64"/>
    <w:rsid w:val="00BD18FD"/>
    <w:rsid w:val="00C04679"/>
    <w:rsid w:val="00D14C07"/>
    <w:rsid w:val="00D64832"/>
    <w:rsid w:val="00D97A63"/>
    <w:rsid w:val="00DB5BF7"/>
    <w:rsid w:val="00EB4F2E"/>
    <w:rsid w:val="00EE33C7"/>
    <w:rsid w:val="00F16E8B"/>
    <w:rsid w:val="00F21E71"/>
    <w:rsid w:val="00F34A56"/>
    <w:rsid w:val="00FA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79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DB5B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3C7"/>
    <w:rPr>
      <w:sz w:val="18"/>
      <w:szCs w:val="18"/>
    </w:rPr>
  </w:style>
  <w:style w:type="character" w:styleId="a5">
    <w:name w:val="Strong"/>
    <w:basedOn w:val="a0"/>
    <w:uiPriority w:val="22"/>
    <w:qFormat/>
    <w:rsid w:val="00EE33C7"/>
    <w:rPr>
      <w:b/>
      <w:bCs/>
    </w:rPr>
  </w:style>
  <w:style w:type="paragraph" w:styleId="a6">
    <w:name w:val="Normal (Web)"/>
    <w:basedOn w:val="a"/>
    <w:uiPriority w:val="99"/>
    <w:semiHidden/>
    <w:unhideWhenUsed/>
    <w:rsid w:val="00D64832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Cs w:val="21"/>
    </w:rPr>
  </w:style>
  <w:style w:type="character" w:styleId="a7">
    <w:name w:val="Hyperlink"/>
    <w:basedOn w:val="a0"/>
    <w:uiPriority w:val="99"/>
    <w:unhideWhenUsed/>
    <w:rsid w:val="00EB4F2E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DB5B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style-span">
    <w:name w:val="apple-style-span"/>
    <w:basedOn w:val="a0"/>
    <w:rsid w:val="00DB5BF7"/>
  </w:style>
  <w:style w:type="character" w:customStyle="1" w:styleId="1Char">
    <w:name w:val="标题 1 Char"/>
    <w:basedOn w:val="a0"/>
    <w:link w:val="1"/>
    <w:uiPriority w:val="9"/>
    <w:rsid w:val="0045794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EDF4"/>
                <w:bottom w:val="none" w:sz="0" w:space="0" w:color="auto"/>
                <w:right w:val="single" w:sz="6" w:space="0" w:color="D9EDF4"/>
              </w:divBdr>
              <w:divsChild>
                <w:div w:id="942106830">
                  <w:marLeft w:val="0"/>
                  <w:marRight w:val="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94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EDF4"/>
                <w:bottom w:val="none" w:sz="0" w:space="0" w:color="auto"/>
                <w:right w:val="single" w:sz="6" w:space="0" w:color="D9EDF4"/>
              </w:divBdr>
              <w:divsChild>
                <w:div w:id="1618566186">
                  <w:marLeft w:val="0"/>
                  <w:marRight w:val="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585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EDF4"/>
                <w:bottom w:val="none" w:sz="0" w:space="0" w:color="auto"/>
                <w:right w:val="single" w:sz="6" w:space="0" w:color="D9EDF4"/>
              </w:divBdr>
              <w:divsChild>
                <w:div w:id="1201624824">
                  <w:marLeft w:val="0"/>
                  <w:marRight w:val="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4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7A6F5"/>
                        <w:bottom w:val="single" w:sz="6" w:space="8" w:color="67A6F5"/>
                        <w:right w:val="single" w:sz="6" w:space="0" w:color="67A6F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203</Words>
  <Characters>1161</Characters>
  <Application>Microsoft Office Word</Application>
  <DocSecurity>0</DocSecurity>
  <Lines>9</Lines>
  <Paragraphs>2</Paragraphs>
  <ScaleCrop>false</ScaleCrop>
  <Company>yu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黄建兵</dc:creator>
  <cp:keywords/>
  <dc:description/>
  <cp:lastModifiedBy>吴叶</cp:lastModifiedBy>
  <cp:revision>48</cp:revision>
  <dcterms:created xsi:type="dcterms:W3CDTF">2012-01-09T08:07:00Z</dcterms:created>
  <dcterms:modified xsi:type="dcterms:W3CDTF">2013-03-06T03:16:00Z</dcterms:modified>
</cp:coreProperties>
</file>